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52" w:rsidRPr="009B5826" w:rsidRDefault="00B95357" w:rsidP="009B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45910" cy="9402560"/>
            <wp:effectExtent l="0" t="0" r="0" b="0"/>
            <wp:docPr id="1" name="Рисунок 1" descr="C:\Users\Пользователь\Desktop\Школа 2021\Коллективный договор\Коллективный договор 2021-2024\Коллективный договор 2021-2023 с приложениями\Коллективный договор на сайт\Титульники\4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Школа 2021\Коллективный договор\Коллективный договор 2021-2024\Коллективный договор 2021-2023 с приложениями\Коллективный договор на сайт\Титульники\4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  <w:r w:rsidR="00F70852" w:rsidRPr="009B58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F70852" w:rsidRPr="009B5826" w:rsidRDefault="00F70852" w:rsidP="00B76DAA">
      <w:pPr>
        <w:pStyle w:val="ConsPlusTitle"/>
        <w:widowControl/>
        <w:tabs>
          <w:tab w:val="left" w:pos="8789"/>
        </w:tabs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0852" w:rsidRPr="009B5826" w:rsidRDefault="00F70852" w:rsidP="00EA7692">
      <w:pPr>
        <w:pStyle w:val="ConsPlusTitle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3F6E36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омисси</w:t>
      </w:r>
      <w:r w:rsidR="003F6E36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распределению стимулирующей </w:t>
      </w:r>
      <w:proofErr w:type="gramStart"/>
      <w:r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части фонда оплаты</w:t>
      </w:r>
      <w:r w:rsidR="00EA7692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труда работников </w:t>
      </w:r>
      <w:r w:rsidR="00C5107B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67729D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бюджетного</w:t>
      </w:r>
      <w:r w:rsidR="00881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1BD1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общеобразовательного</w:t>
      </w:r>
      <w:proofErr w:type="gramEnd"/>
      <w:r w:rsidR="00C5107B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</w:t>
      </w:r>
      <w:r w:rsidR="00DA3608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7729D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«Средняя общеобразовательная школа №</w:t>
      </w:r>
      <w:r w:rsidR="006D62E2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7729D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A7692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5107B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2CB7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комиссия) </w:t>
      </w:r>
      <w:r w:rsidR="003F6E36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является коллегиальным совещательным органом, созданным в учреждении в целях </w:t>
      </w:r>
      <w:r w:rsidR="00805ED8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распределения стимулирующей части фонда оплаты труда</w:t>
      </w:r>
      <w:r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5ED8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установления </w:t>
      </w:r>
      <w:r w:rsidR="003F6E36" w:rsidRPr="009B5826">
        <w:rPr>
          <w:rFonts w:ascii="Times New Roman" w:hAnsi="Times New Roman" w:cs="Times New Roman"/>
          <w:b w:val="0"/>
          <w:bCs w:val="0"/>
          <w:sz w:val="28"/>
          <w:szCs w:val="28"/>
        </w:rPr>
        <w:t>стимулирующих выплат работникам.</w:t>
      </w:r>
    </w:p>
    <w:p w:rsidR="00C02CB7" w:rsidRPr="009B5826" w:rsidRDefault="00805ED8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1.2. </w:t>
      </w:r>
      <w:r w:rsidR="003F6E36" w:rsidRPr="009B5826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C02CB7" w:rsidRPr="009B5826">
        <w:rPr>
          <w:rFonts w:ascii="Times New Roman" w:hAnsi="Times New Roman" w:cs="Times New Roman"/>
          <w:sz w:val="28"/>
          <w:szCs w:val="28"/>
        </w:rPr>
        <w:t>к</w:t>
      </w:r>
      <w:r w:rsidR="003F6E36" w:rsidRPr="009B5826">
        <w:rPr>
          <w:rFonts w:ascii="Times New Roman" w:hAnsi="Times New Roman" w:cs="Times New Roman"/>
          <w:sz w:val="28"/>
          <w:szCs w:val="28"/>
        </w:rPr>
        <w:t xml:space="preserve">омиссия руководствуется </w:t>
      </w:r>
      <w:r w:rsidR="00C02CB7" w:rsidRPr="009B5826">
        <w:rPr>
          <w:rFonts w:ascii="Times New Roman" w:hAnsi="Times New Roman" w:cs="Times New Roman"/>
          <w:sz w:val="28"/>
          <w:szCs w:val="28"/>
        </w:rPr>
        <w:t>трудовым законодательством, иными нормативными правовыми актами Российской Федерации, а также муниципальными правовыми актами</w:t>
      </w:r>
      <w:r w:rsidR="00C5107B" w:rsidRPr="009B5826">
        <w:rPr>
          <w:rFonts w:ascii="Times New Roman" w:hAnsi="Times New Roman" w:cs="Times New Roman"/>
          <w:sz w:val="28"/>
          <w:szCs w:val="28"/>
        </w:rPr>
        <w:t>,</w:t>
      </w:r>
      <w:r w:rsidR="00C02CB7" w:rsidRPr="009B5826">
        <w:rPr>
          <w:rFonts w:ascii="Times New Roman" w:hAnsi="Times New Roman" w:cs="Times New Roman"/>
          <w:sz w:val="28"/>
          <w:szCs w:val="28"/>
        </w:rPr>
        <w:t xml:space="preserve"> содержащими нормы трудового права, положением об оплате труда работников учреждения и настоящим Положением.</w:t>
      </w: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 xml:space="preserve">1.3. Основными задачами работы комиссии являются: </w:t>
      </w: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проведение оценки результативности и качества труда работников учреждения;</w:t>
      </w: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подготовка предложений по установлению стимулирующего характера работникам;</w:t>
      </w: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разработка критериев результативности и качества труда работников</w:t>
      </w: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учреждения (при необходимости в соответствии с Положением об оплате труда).</w:t>
      </w:r>
    </w:p>
    <w:p w:rsidR="00752DE9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Для решения данных задач комиссия может приглашать на заседания руководителя учреждения и его заместителей.</w:t>
      </w:r>
    </w:p>
    <w:p w:rsidR="00B22740" w:rsidRPr="009B5826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575" w:rsidRPr="009B5826" w:rsidRDefault="00E83575" w:rsidP="00B76DA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b/>
          <w:sz w:val="28"/>
          <w:szCs w:val="28"/>
        </w:rPr>
        <w:t>II. Состав и порядок работы комиссии</w:t>
      </w:r>
    </w:p>
    <w:p w:rsidR="00752DE9" w:rsidRPr="009B5826" w:rsidRDefault="00752DE9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 xml:space="preserve">2.1. Комиссия создается в количестве 9 человек, в том числе </w:t>
      </w:r>
      <w:proofErr w:type="gramStart"/>
      <w:r w:rsidRPr="00B22740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административно-управленческого персонала - 3 человека;</w:t>
      </w:r>
    </w:p>
    <w:p w:rsidR="00B22740" w:rsidRPr="00B22740" w:rsidRDefault="00A329E3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-</w:t>
      </w:r>
      <w:r w:rsidR="00B22740" w:rsidRPr="00B22740">
        <w:rPr>
          <w:rFonts w:ascii="Times New Roman" w:hAnsi="Times New Roman" w:cs="Times New Roman"/>
          <w:sz w:val="28"/>
          <w:szCs w:val="28"/>
        </w:rPr>
        <w:t xml:space="preserve"> 5 человек (учител</w:t>
      </w:r>
      <w:r w:rsidR="00B22740">
        <w:rPr>
          <w:rFonts w:ascii="Times New Roman" w:hAnsi="Times New Roman" w:cs="Times New Roman"/>
          <w:sz w:val="28"/>
          <w:szCs w:val="28"/>
        </w:rPr>
        <w:t>ь</w:t>
      </w:r>
      <w:r w:rsidR="00B22740" w:rsidRPr="00B22740">
        <w:rPr>
          <w:rFonts w:ascii="Times New Roman" w:hAnsi="Times New Roman" w:cs="Times New Roman"/>
          <w:sz w:val="28"/>
          <w:szCs w:val="28"/>
        </w:rPr>
        <w:t xml:space="preserve"> начальная, основная и старшая школа, дополнительное образование - 3 человека, пе</w:t>
      </w:r>
      <w:r>
        <w:rPr>
          <w:rFonts w:ascii="Times New Roman" w:hAnsi="Times New Roman" w:cs="Times New Roman"/>
          <w:sz w:val="28"/>
          <w:szCs w:val="28"/>
        </w:rPr>
        <w:t>дагоги дошкольного образования -</w:t>
      </w:r>
      <w:r w:rsidR="00B22740" w:rsidRPr="00B22740">
        <w:rPr>
          <w:rFonts w:ascii="Times New Roman" w:hAnsi="Times New Roman" w:cs="Times New Roman"/>
          <w:sz w:val="28"/>
          <w:szCs w:val="28"/>
        </w:rPr>
        <w:t xml:space="preserve"> 2 человека);</w:t>
      </w:r>
    </w:p>
    <w:p w:rsid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работники из числа обслуживающего персонала -1 человек.</w:t>
      </w:r>
    </w:p>
    <w:p w:rsidR="00752DE9" w:rsidRPr="009B5826" w:rsidRDefault="00576C01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>2.2. Состав комиссии</w:t>
      </w:r>
      <w:r w:rsidR="00013B29" w:rsidRPr="009B5826">
        <w:rPr>
          <w:rFonts w:ascii="Times New Roman" w:hAnsi="Times New Roman" w:cs="Times New Roman"/>
          <w:sz w:val="28"/>
          <w:szCs w:val="28"/>
        </w:rPr>
        <w:t xml:space="preserve"> (за исключением руководителя)</w:t>
      </w:r>
      <w:r w:rsidRPr="009B5826">
        <w:rPr>
          <w:rFonts w:ascii="Times New Roman" w:hAnsi="Times New Roman" w:cs="Times New Roman"/>
          <w:sz w:val="28"/>
          <w:szCs w:val="28"/>
        </w:rPr>
        <w:t xml:space="preserve"> избирается пут</w:t>
      </w:r>
      <w:r w:rsidR="006D62E2" w:rsidRPr="009B5826">
        <w:rPr>
          <w:rFonts w:ascii="Times New Roman" w:hAnsi="Times New Roman" w:cs="Times New Roman"/>
          <w:sz w:val="28"/>
          <w:szCs w:val="28"/>
        </w:rPr>
        <w:t xml:space="preserve">ем </w:t>
      </w:r>
      <w:r w:rsidR="00376697" w:rsidRPr="009B5826">
        <w:rPr>
          <w:rFonts w:ascii="Times New Roman" w:hAnsi="Times New Roman" w:cs="Times New Roman"/>
          <w:sz w:val="28"/>
          <w:szCs w:val="28"/>
        </w:rPr>
        <w:t xml:space="preserve">тайного </w:t>
      </w:r>
      <w:r w:rsidR="006D62E2" w:rsidRPr="009B5826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0003DD" w:rsidRPr="009B5826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EA7692" w:rsidRPr="009B5826">
        <w:rPr>
          <w:rFonts w:ascii="Times New Roman" w:hAnsi="Times New Roman" w:cs="Times New Roman"/>
          <w:sz w:val="28"/>
          <w:szCs w:val="28"/>
        </w:rPr>
        <w:t>3</w:t>
      </w:r>
      <w:r w:rsidR="000003DD" w:rsidRPr="009B5826">
        <w:rPr>
          <w:rFonts w:ascii="Times New Roman" w:hAnsi="Times New Roman" w:cs="Times New Roman"/>
          <w:sz w:val="28"/>
          <w:szCs w:val="28"/>
        </w:rPr>
        <w:t xml:space="preserve"> </w:t>
      </w:r>
      <w:r w:rsidR="00EA7692" w:rsidRPr="009B5826">
        <w:rPr>
          <w:rFonts w:ascii="Times New Roman" w:hAnsi="Times New Roman" w:cs="Times New Roman"/>
          <w:sz w:val="28"/>
          <w:szCs w:val="28"/>
        </w:rPr>
        <w:t>года</w:t>
      </w:r>
      <w:r w:rsidR="000003DD" w:rsidRPr="009B5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C01" w:rsidRPr="009B5826" w:rsidRDefault="00576C01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>2.3. Руководство работой комиссии осуществляет председатель к</w:t>
      </w:r>
      <w:r w:rsidR="00256A56" w:rsidRPr="009B5826">
        <w:rPr>
          <w:rFonts w:ascii="Times New Roman" w:hAnsi="Times New Roman" w:cs="Times New Roman"/>
          <w:sz w:val="28"/>
          <w:szCs w:val="28"/>
        </w:rPr>
        <w:t xml:space="preserve">омиссии, выборы которого происходят на первом заседании комиссии из числа её членов. </w:t>
      </w:r>
      <w:r w:rsidRPr="009B5826">
        <w:rPr>
          <w:rFonts w:ascii="Times New Roman" w:hAnsi="Times New Roman" w:cs="Times New Roman"/>
          <w:sz w:val="28"/>
          <w:szCs w:val="28"/>
        </w:rPr>
        <w:t xml:space="preserve"> В период отсутствия председателя комиссии работой комиссии руководит заместитель председателя комиссии.</w:t>
      </w:r>
    </w:p>
    <w:p w:rsidR="00576C01" w:rsidRPr="009B5826" w:rsidRDefault="00576C01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2.4. Организационное обеспечение деятельности комиссии, в том числе </w:t>
      </w:r>
      <w:r w:rsidR="00256A56" w:rsidRPr="009B5826">
        <w:rPr>
          <w:rFonts w:ascii="Times New Roman" w:hAnsi="Times New Roman" w:cs="Times New Roman"/>
          <w:sz w:val="28"/>
          <w:szCs w:val="28"/>
        </w:rPr>
        <w:t xml:space="preserve">- </w:t>
      </w:r>
      <w:r w:rsidRPr="009B5826">
        <w:rPr>
          <w:rFonts w:ascii="Times New Roman" w:hAnsi="Times New Roman" w:cs="Times New Roman"/>
          <w:sz w:val="28"/>
          <w:szCs w:val="28"/>
        </w:rPr>
        <w:t>ведение протокола заседания комиссии осуществляет секретарь комиссии.</w:t>
      </w:r>
    </w:p>
    <w:p w:rsidR="00887E2E" w:rsidRPr="009B5826" w:rsidRDefault="00576C01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2.5. </w:t>
      </w:r>
      <w:r w:rsidR="00013B29" w:rsidRPr="009B5826">
        <w:rPr>
          <w:rFonts w:ascii="Times New Roman" w:hAnsi="Times New Roman" w:cs="Times New Roman"/>
          <w:sz w:val="28"/>
          <w:szCs w:val="28"/>
        </w:rPr>
        <w:t>З</w:t>
      </w:r>
      <w:r w:rsidR="007D754D" w:rsidRPr="009B5826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0409A6" w:rsidRPr="009B5826">
        <w:rPr>
          <w:rFonts w:ascii="Times New Roman" w:hAnsi="Times New Roman" w:cs="Times New Roman"/>
          <w:sz w:val="28"/>
          <w:szCs w:val="28"/>
        </w:rPr>
        <w:t>и</w:t>
      </w:r>
      <w:r w:rsidR="007D754D" w:rsidRPr="009B5826">
        <w:rPr>
          <w:rFonts w:ascii="Times New Roman" w:hAnsi="Times New Roman" w:cs="Times New Roman"/>
          <w:sz w:val="28"/>
          <w:szCs w:val="28"/>
        </w:rPr>
        <w:t xml:space="preserve"> секретарь комиссии избираются на первом заседании комиссии.</w:t>
      </w:r>
    </w:p>
    <w:p w:rsidR="00576C01" w:rsidRPr="009B5826" w:rsidRDefault="00887E2E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2.6. </w:t>
      </w:r>
      <w:r w:rsidR="00576C01" w:rsidRPr="009B5826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</w:t>
      </w:r>
      <w:r w:rsidR="007D754D" w:rsidRPr="009B5826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67729D" w:rsidRPr="009B5826">
        <w:rPr>
          <w:rFonts w:ascii="Times New Roman" w:hAnsi="Times New Roman" w:cs="Times New Roman"/>
          <w:sz w:val="28"/>
          <w:szCs w:val="28"/>
        </w:rPr>
        <w:t>1 раза в месяц</w:t>
      </w:r>
      <w:r w:rsidR="00576C01" w:rsidRPr="009B5826">
        <w:rPr>
          <w:rFonts w:ascii="Times New Roman" w:hAnsi="Times New Roman" w:cs="Times New Roman"/>
          <w:sz w:val="28"/>
          <w:szCs w:val="28"/>
        </w:rPr>
        <w:t>.</w:t>
      </w:r>
    </w:p>
    <w:p w:rsidR="00BB1C0F" w:rsidRPr="009B5826" w:rsidRDefault="007D754D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2.7. </w:t>
      </w:r>
      <w:r w:rsidR="00BB1C0F" w:rsidRPr="009B582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9B5826">
        <w:rPr>
          <w:rFonts w:ascii="Times New Roman" w:hAnsi="Times New Roman" w:cs="Times New Roman"/>
          <w:sz w:val="28"/>
          <w:szCs w:val="28"/>
        </w:rPr>
        <w:t>к</w:t>
      </w:r>
      <w:r w:rsidR="00BB1C0F" w:rsidRPr="009B5826">
        <w:rPr>
          <w:rFonts w:ascii="Times New Roman" w:hAnsi="Times New Roman" w:cs="Times New Roman"/>
          <w:sz w:val="28"/>
          <w:szCs w:val="28"/>
        </w:rPr>
        <w:t>омиссии правомочны, если на них присутствует не менее 2/3 от установленного числа ее членов.</w:t>
      </w:r>
    </w:p>
    <w:p w:rsidR="00BB1C0F" w:rsidRPr="009B5826" w:rsidRDefault="007D754D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2.8. </w:t>
      </w:r>
      <w:r w:rsidR="00BB1C0F" w:rsidRPr="009B582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B5826">
        <w:rPr>
          <w:rFonts w:ascii="Times New Roman" w:hAnsi="Times New Roman" w:cs="Times New Roman"/>
          <w:sz w:val="28"/>
          <w:szCs w:val="28"/>
        </w:rPr>
        <w:t>к</w:t>
      </w:r>
      <w:r w:rsidR="00BB1C0F" w:rsidRPr="009B5826">
        <w:rPr>
          <w:rFonts w:ascii="Times New Roman" w:hAnsi="Times New Roman" w:cs="Times New Roman"/>
          <w:sz w:val="28"/>
          <w:szCs w:val="28"/>
        </w:rPr>
        <w:t>омиссии принимается простым большинством голосов путем открытого голосования. В случае равенства голосов при голосовании голос председателя является решающим.</w:t>
      </w:r>
    </w:p>
    <w:p w:rsidR="00044D42" w:rsidRPr="009B5826" w:rsidRDefault="00A255C6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2.9. </w:t>
      </w:r>
      <w:r w:rsidR="00044D42" w:rsidRPr="009B582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B5826">
        <w:rPr>
          <w:rFonts w:ascii="Times New Roman" w:hAnsi="Times New Roman" w:cs="Times New Roman"/>
          <w:sz w:val="28"/>
          <w:szCs w:val="28"/>
        </w:rPr>
        <w:t>к</w:t>
      </w:r>
      <w:r w:rsidR="00044D42" w:rsidRPr="009B5826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протоколом заседания </w:t>
      </w:r>
      <w:r w:rsidRPr="009B5826">
        <w:rPr>
          <w:rFonts w:ascii="Times New Roman" w:hAnsi="Times New Roman" w:cs="Times New Roman"/>
          <w:sz w:val="28"/>
          <w:szCs w:val="28"/>
        </w:rPr>
        <w:t>к</w:t>
      </w:r>
      <w:r w:rsidR="00044D42" w:rsidRPr="009B5826">
        <w:rPr>
          <w:rFonts w:ascii="Times New Roman" w:hAnsi="Times New Roman" w:cs="Times New Roman"/>
          <w:sz w:val="28"/>
          <w:szCs w:val="28"/>
        </w:rPr>
        <w:t>омиссии, который подписывается пре</w:t>
      </w:r>
      <w:r w:rsidR="009B5826" w:rsidRPr="009B5826">
        <w:rPr>
          <w:rFonts w:ascii="Times New Roman" w:hAnsi="Times New Roman" w:cs="Times New Roman"/>
          <w:sz w:val="28"/>
          <w:szCs w:val="28"/>
        </w:rPr>
        <w:t>дседательствующим и секретарем к</w:t>
      </w:r>
      <w:r w:rsidR="00044D42" w:rsidRPr="009B5826">
        <w:rPr>
          <w:rFonts w:ascii="Times New Roman" w:hAnsi="Times New Roman" w:cs="Times New Roman"/>
          <w:sz w:val="28"/>
          <w:szCs w:val="28"/>
        </w:rPr>
        <w:t>омиссии.</w:t>
      </w:r>
    </w:p>
    <w:p w:rsidR="00044D42" w:rsidRPr="009B5826" w:rsidRDefault="00044D42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76E" w:rsidRPr="009B5826" w:rsidRDefault="00B3676E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692" w:rsidRPr="009B5826" w:rsidRDefault="009B5826" w:rsidP="00B76D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  <w:r w:rsidR="00BC433A" w:rsidRPr="009B58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0409A6" w:rsidRPr="009B5826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="00B76DAA" w:rsidRPr="009B5826">
        <w:rPr>
          <w:rFonts w:ascii="Times New Roman" w:eastAsia="Times New Roman" w:hAnsi="Times New Roman" w:cs="Times New Roman"/>
          <w:b/>
          <w:sz w:val="28"/>
          <w:szCs w:val="28"/>
        </w:rPr>
        <w:t>ра</w:t>
      </w:r>
      <w:r w:rsidR="00EA7692" w:rsidRPr="009B5826">
        <w:rPr>
          <w:rFonts w:ascii="Times New Roman" w:eastAsia="Times New Roman" w:hAnsi="Times New Roman" w:cs="Times New Roman"/>
          <w:b/>
          <w:sz w:val="28"/>
          <w:szCs w:val="28"/>
        </w:rPr>
        <w:t>спределения стимулирующей части</w:t>
      </w:r>
    </w:p>
    <w:p w:rsidR="00044D42" w:rsidRPr="009B5826" w:rsidRDefault="00EA7692" w:rsidP="00B76D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6DAA" w:rsidRPr="009B5826">
        <w:rPr>
          <w:rFonts w:ascii="Times New Roman" w:eastAsia="Times New Roman" w:hAnsi="Times New Roman" w:cs="Times New Roman"/>
          <w:b/>
          <w:sz w:val="28"/>
          <w:szCs w:val="28"/>
        </w:rPr>
        <w:t>фонда оплаты труда работников</w:t>
      </w:r>
    </w:p>
    <w:p w:rsidR="00044D42" w:rsidRPr="009B5826" w:rsidRDefault="00044D42" w:rsidP="00B76D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3A1" w:rsidRPr="009B5826" w:rsidRDefault="00013B29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3.1. </w:t>
      </w:r>
      <w:r w:rsidR="005043A1" w:rsidRPr="009B5826">
        <w:rPr>
          <w:rFonts w:ascii="Times New Roman" w:hAnsi="Times New Roman" w:cs="Times New Roman"/>
          <w:sz w:val="28"/>
          <w:szCs w:val="28"/>
        </w:rPr>
        <w:t xml:space="preserve">Плановый объем средств на осуществление выплат стимулирующего характера </w:t>
      </w:r>
      <w:r w:rsidR="003A24F2" w:rsidRPr="009B5826">
        <w:rPr>
          <w:rFonts w:ascii="Times New Roman" w:hAnsi="Times New Roman" w:cs="Times New Roman"/>
          <w:sz w:val="28"/>
          <w:szCs w:val="28"/>
        </w:rPr>
        <w:t xml:space="preserve"> каждой группы работников </w:t>
      </w:r>
      <w:r w:rsidR="005043A1" w:rsidRPr="009B5826">
        <w:rPr>
          <w:rFonts w:ascii="Times New Roman" w:hAnsi="Times New Roman" w:cs="Times New Roman"/>
          <w:sz w:val="28"/>
          <w:szCs w:val="28"/>
        </w:rPr>
        <w:t>распределяется следующим образом:</w:t>
      </w:r>
    </w:p>
    <w:p w:rsidR="00706662" w:rsidRPr="009B5826" w:rsidRDefault="00706662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на выплаты стимулирующего характера </w:t>
      </w:r>
      <w:r w:rsidR="006D62E2" w:rsidRPr="009B5826">
        <w:rPr>
          <w:rFonts w:ascii="Times New Roman" w:hAnsi="Times New Roman" w:cs="Times New Roman"/>
          <w:sz w:val="28"/>
          <w:szCs w:val="28"/>
        </w:rPr>
        <w:t>педагогическому персоналу</w:t>
      </w:r>
      <w:r w:rsidR="000003DD" w:rsidRPr="009B5826">
        <w:rPr>
          <w:rFonts w:ascii="Times New Roman" w:hAnsi="Times New Roman" w:cs="Times New Roman"/>
          <w:sz w:val="28"/>
          <w:szCs w:val="28"/>
        </w:rPr>
        <w:t>: учителя и педагоги дополнительного образования</w:t>
      </w:r>
      <w:r w:rsidR="00AB6FBF" w:rsidRPr="009B5826">
        <w:rPr>
          <w:rFonts w:ascii="Times New Roman" w:hAnsi="Times New Roman" w:cs="Times New Roman"/>
          <w:sz w:val="28"/>
          <w:szCs w:val="28"/>
        </w:rPr>
        <w:t>;</w:t>
      </w:r>
    </w:p>
    <w:p w:rsidR="00B76DAA" w:rsidRPr="009B5826" w:rsidRDefault="00514705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>3.2</w:t>
      </w:r>
      <w:r w:rsidR="004D0ACC" w:rsidRPr="009B5826">
        <w:rPr>
          <w:rFonts w:ascii="Times New Roman" w:hAnsi="Times New Roman" w:cs="Times New Roman"/>
          <w:sz w:val="28"/>
          <w:szCs w:val="28"/>
        </w:rPr>
        <w:t>. Экономия фонда оплаты труда, сложившаяся за предыдущий период, направляется на выплаты стимулирующего х</w:t>
      </w:r>
      <w:r w:rsidRPr="009B5826">
        <w:rPr>
          <w:rFonts w:ascii="Times New Roman" w:hAnsi="Times New Roman" w:cs="Times New Roman"/>
          <w:sz w:val="28"/>
          <w:szCs w:val="28"/>
        </w:rPr>
        <w:t xml:space="preserve">арактера </w:t>
      </w:r>
      <w:r w:rsidR="004D0ACC" w:rsidRPr="009B5826">
        <w:rPr>
          <w:rFonts w:ascii="Times New Roman" w:hAnsi="Times New Roman" w:cs="Times New Roman"/>
          <w:sz w:val="28"/>
          <w:szCs w:val="28"/>
        </w:rPr>
        <w:t>по итогам ра</w:t>
      </w:r>
      <w:r w:rsidRPr="009B5826">
        <w:rPr>
          <w:rFonts w:ascii="Times New Roman" w:hAnsi="Times New Roman" w:cs="Times New Roman"/>
          <w:sz w:val="28"/>
          <w:szCs w:val="28"/>
        </w:rPr>
        <w:t xml:space="preserve">боты, устанавливаемые в </w:t>
      </w:r>
      <w:r w:rsidR="00344971" w:rsidRPr="009B5826">
        <w:rPr>
          <w:rFonts w:ascii="Times New Roman" w:hAnsi="Times New Roman" w:cs="Times New Roman"/>
          <w:sz w:val="28"/>
          <w:szCs w:val="28"/>
        </w:rPr>
        <w:t>мае-</w:t>
      </w:r>
      <w:r w:rsidR="00256A56" w:rsidRPr="009B5826">
        <w:rPr>
          <w:rFonts w:ascii="Times New Roman" w:hAnsi="Times New Roman" w:cs="Times New Roman"/>
          <w:sz w:val="28"/>
          <w:szCs w:val="28"/>
        </w:rPr>
        <w:t xml:space="preserve">июне и </w:t>
      </w:r>
      <w:r w:rsidR="004D0ACC" w:rsidRPr="009B5826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Pr="009B5826">
        <w:rPr>
          <w:rFonts w:ascii="Times New Roman" w:hAnsi="Times New Roman" w:cs="Times New Roman"/>
          <w:sz w:val="28"/>
          <w:szCs w:val="28"/>
        </w:rPr>
        <w:t>месяце.</w:t>
      </w:r>
    </w:p>
    <w:p w:rsidR="006D62E2" w:rsidRPr="009B5826" w:rsidRDefault="006D62E2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DAA" w:rsidRPr="009B5826" w:rsidRDefault="00B76DAA" w:rsidP="00B76D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9B58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9B5826">
        <w:rPr>
          <w:rFonts w:ascii="Times New Roman" w:eastAsia="Times New Roman" w:hAnsi="Times New Roman" w:cs="Times New Roman"/>
          <w:b/>
          <w:sz w:val="28"/>
          <w:szCs w:val="28"/>
        </w:rPr>
        <w:t>. Порядок установления выплат стимулирующего характера работникам</w:t>
      </w:r>
    </w:p>
    <w:p w:rsidR="00706662" w:rsidRPr="009B5826" w:rsidRDefault="00706662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662" w:rsidRPr="009B5826" w:rsidRDefault="00B76DAA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4.1. </w:t>
      </w:r>
      <w:r w:rsidR="00BC2514" w:rsidRPr="009B5826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работникам в соответствии с критериями оценки результативности и качества труда, установленными положением об оплате труда работников.</w:t>
      </w:r>
    </w:p>
    <w:p w:rsidR="00B22740" w:rsidRPr="00B22740" w:rsidRDefault="002E483F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4.2. </w:t>
      </w:r>
      <w:r w:rsidR="00B22740" w:rsidRPr="00B22740">
        <w:rPr>
          <w:rFonts w:ascii="Times New Roman" w:hAnsi="Times New Roman" w:cs="Times New Roman"/>
          <w:sz w:val="28"/>
          <w:szCs w:val="28"/>
        </w:rPr>
        <w:t>Установление выплат стимулирующего характера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осуществляется в следующем порядке:</w:t>
      </w: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для рассмотрения комиссии могут быть представлены материалы проверок надзорных органов, учредителей, администрации учреждения, а также иные документы, подтверждающие результаты труда работников;</w:t>
      </w: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 xml:space="preserve">комиссия на основании представленного оценочного листа </w:t>
      </w:r>
      <w:proofErr w:type="spellStart"/>
      <w:r w:rsidRPr="00B22740">
        <w:rPr>
          <w:rFonts w:ascii="Times New Roman" w:hAnsi="Times New Roman" w:cs="Times New Roman"/>
          <w:sz w:val="28"/>
          <w:szCs w:val="28"/>
        </w:rPr>
        <w:t>самозаписи</w:t>
      </w:r>
      <w:proofErr w:type="spellEnd"/>
      <w:r w:rsidRPr="00B22740">
        <w:rPr>
          <w:rFonts w:ascii="Times New Roman" w:hAnsi="Times New Roman" w:cs="Times New Roman"/>
          <w:sz w:val="28"/>
          <w:szCs w:val="28"/>
        </w:rPr>
        <w:t xml:space="preserve"> достижений, выступления членов – комиссии представителей администрации изучения и иных материалов осуществляет анализ и оценку объективности представленных данных, определяет количество баллов каждому работнику, составляет сводный (итоговый) оценочный для установления стимулирующих выплат для каждой группы работников;</w:t>
      </w: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в течение 5 дней с момента ознакомления работников с итоговым оценочным листом комиссия рассматривает возможные заявления работников о несогласии с результатами оценки их труда (при наличии);</w:t>
      </w: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по результатам рассмотрения заявлений работников при необходимости вносятся изменения в итоговый оценочный лист;</w:t>
      </w:r>
    </w:p>
    <w:p w:rsidR="00B22740" w:rsidRP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на основании итогового оценочного листа, исходя из планового объема средств на осуществление выплат стимулирующего характера, определяется число баллов для каждого работника на период осуществления выплат;</w:t>
      </w:r>
    </w:p>
    <w:p w:rsidR="00B22740" w:rsidRDefault="00B22740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40">
        <w:rPr>
          <w:rFonts w:ascii="Times New Roman" w:hAnsi="Times New Roman" w:cs="Times New Roman"/>
          <w:sz w:val="28"/>
          <w:szCs w:val="28"/>
        </w:rPr>
        <w:t>принятые решения оформляются протоколом, один экземпляр протокола передается руководителю для издания соответствующих приказов.</w:t>
      </w:r>
    </w:p>
    <w:p w:rsidR="00C655B4" w:rsidRPr="009B5826" w:rsidRDefault="00C655B4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>4.3. Установление выплат стимулирующего характера по итогам работы осуществляется в следующем порядке:</w:t>
      </w:r>
    </w:p>
    <w:p w:rsidR="00EC60D6" w:rsidRPr="009B5826" w:rsidRDefault="00CA0C90" w:rsidP="002B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>заместител</w:t>
      </w:r>
      <w:r w:rsidR="002B4113" w:rsidRPr="009B5826">
        <w:rPr>
          <w:rFonts w:ascii="Times New Roman" w:hAnsi="Times New Roman" w:cs="Times New Roman"/>
          <w:sz w:val="28"/>
          <w:szCs w:val="28"/>
        </w:rPr>
        <w:t>ь</w:t>
      </w:r>
      <w:r w:rsidRPr="009B5826">
        <w:rPr>
          <w:rFonts w:ascii="Times New Roman" w:hAnsi="Times New Roman" w:cs="Times New Roman"/>
          <w:sz w:val="28"/>
          <w:szCs w:val="28"/>
        </w:rPr>
        <w:t xml:space="preserve"> руководителя представля</w:t>
      </w:r>
      <w:r w:rsidR="002B4113" w:rsidRPr="009B5826">
        <w:rPr>
          <w:rFonts w:ascii="Times New Roman" w:hAnsi="Times New Roman" w:cs="Times New Roman"/>
          <w:sz w:val="28"/>
          <w:szCs w:val="28"/>
        </w:rPr>
        <w:t>е</w:t>
      </w:r>
      <w:r w:rsidRPr="009B5826">
        <w:rPr>
          <w:rFonts w:ascii="Times New Roman" w:hAnsi="Times New Roman" w:cs="Times New Roman"/>
          <w:sz w:val="28"/>
          <w:szCs w:val="28"/>
        </w:rPr>
        <w:t xml:space="preserve">т на заседание рабочей группы </w:t>
      </w:r>
      <w:r w:rsidR="00256A56" w:rsidRPr="009B5826">
        <w:rPr>
          <w:rFonts w:ascii="Times New Roman" w:hAnsi="Times New Roman" w:cs="Times New Roman"/>
          <w:sz w:val="28"/>
          <w:szCs w:val="28"/>
        </w:rPr>
        <w:t>анализ оценочных листов работников, содержащих</w:t>
      </w:r>
      <w:r w:rsidR="00EC60D6" w:rsidRPr="009B5826">
        <w:rPr>
          <w:rFonts w:ascii="Times New Roman" w:hAnsi="Times New Roman" w:cs="Times New Roman"/>
          <w:sz w:val="28"/>
          <w:szCs w:val="28"/>
        </w:rPr>
        <w:t xml:space="preserve"> мотивированные предложения п</w:t>
      </w:r>
      <w:r w:rsidR="00256A56" w:rsidRPr="009B5826">
        <w:rPr>
          <w:rFonts w:ascii="Times New Roman" w:hAnsi="Times New Roman" w:cs="Times New Roman"/>
          <w:sz w:val="28"/>
          <w:szCs w:val="28"/>
        </w:rPr>
        <w:t>о установлению выплат</w:t>
      </w:r>
      <w:r w:rsidR="00D47CDB" w:rsidRPr="009B5826">
        <w:rPr>
          <w:rFonts w:ascii="Times New Roman" w:hAnsi="Times New Roman" w:cs="Times New Roman"/>
          <w:sz w:val="28"/>
          <w:szCs w:val="28"/>
        </w:rPr>
        <w:t xml:space="preserve"> (заместитель директора по УВР выступает с подтверждением или опровержением приводимых от учителей данных)</w:t>
      </w:r>
      <w:r w:rsidR="00EC60D6" w:rsidRPr="009B5826">
        <w:rPr>
          <w:rFonts w:ascii="Times New Roman" w:hAnsi="Times New Roman" w:cs="Times New Roman"/>
          <w:sz w:val="28"/>
          <w:szCs w:val="28"/>
        </w:rPr>
        <w:t>;</w:t>
      </w:r>
    </w:p>
    <w:p w:rsidR="00EC60D6" w:rsidRPr="009B5826" w:rsidRDefault="00EC60D6" w:rsidP="00EC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>для рассмотрения комиссии также могут быть представлены материалы проверок надзорных органов, учредителей, администрации учреждения, а также иные документы, подтверждающие результаты труда работников;</w:t>
      </w:r>
    </w:p>
    <w:p w:rsidR="00EC60D6" w:rsidRPr="009B5826" w:rsidRDefault="00EC60D6" w:rsidP="00EC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lastRenderedPageBreak/>
        <w:t>комиссия на основании представленных материалов осуществляет анализ и оценку объективности представленных данных, определяет количество баллов каждому работнику;</w:t>
      </w:r>
    </w:p>
    <w:p w:rsidR="00EC60D6" w:rsidRPr="009B5826" w:rsidRDefault="00EC60D6" w:rsidP="00EC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>ознакомление работников с решением комис</w:t>
      </w:r>
      <w:r w:rsidR="004A12F8" w:rsidRPr="009B5826">
        <w:rPr>
          <w:rFonts w:ascii="Times New Roman" w:hAnsi="Times New Roman" w:cs="Times New Roman"/>
          <w:sz w:val="28"/>
          <w:szCs w:val="28"/>
        </w:rPr>
        <w:t>сии осуществляется в течение 3</w:t>
      </w:r>
      <w:r w:rsidRPr="009B5826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EC60D6" w:rsidRPr="009B5826" w:rsidRDefault="004A12F8" w:rsidP="00EC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>в течение 5</w:t>
      </w:r>
      <w:r w:rsidR="00EC60D6" w:rsidRPr="009B5826">
        <w:rPr>
          <w:rFonts w:ascii="Times New Roman" w:hAnsi="Times New Roman" w:cs="Times New Roman"/>
          <w:sz w:val="28"/>
          <w:szCs w:val="28"/>
        </w:rPr>
        <w:t xml:space="preserve"> дней с момента ознакомления работников с информацией о количестве установленных баллов по итогам работы комиссия рассматривает заявления работников о несогласии с результатами оценки (при наличии);</w:t>
      </w:r>
    </w:p>
    <w:p w:rsidR="00EC60D6" w:rsidRPr="009B5826" w:rsidRDefault="00EC60D6" w:rsidP="00EC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>по результатам рассмотрения заявлений работников при необходимости количество баллов пересматривается;</w:t>
      </w:r>
    </w:p>
    <w:p w:rsidR="00EC60D6" w:rsidRPr="009B5826" w:rsidRDefault="00EC60D6" w:rsidP="00EC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>принятые решения оформляются протоколом, один экземпляр протокола передается руководителю для издания соответствующ</w:t>
      </w:r>
      <w:r w:rsidR="006A353B" w:rsidRPr="009B5826">
        <w:rPr>
          <w:rFonts w:ascii="Times New Roman" w:hAnsi="Times New Roman" w:cs="Times New Roman"/>
          <w:sz w:val="28"/>
          <w:szCs w:val="28"/>
        </w:rPr>
        <w:t>его приказа</w:t>
      </w:r>
      <w:r w:rsidR="00376697" w:rsidRPr="009B5826">
        <w:rPr>
          <w:rFonts w:ascii="Times New Roman" w:hAnsi="Times New Roman" w:cs="Times New Roman"/>
          <w:sz w:val="28"/>
          <w:szCs w:val="28"/>
        </w:rPr>
        <w:t>;</w:t>
      </w:r>
    </w:p>
    <w:p w:rsidR="00376697" w:rsidRPr="009B5826" w:rsidRDefault="00376697" w:rsidP="00EC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документы работы комиссии (протоколы, выписки, листы самофиксации результатов и итоговые оценочные таблицы) хранятся в течение одного учебного года (с сентября по сентябрь). </w:t>
      </w:r>
    </w:p>
    <w:p w:rsidR="00F754B6" w:rsidRPr="009B5826" w:rsidRDefault="00607C7A" w:rsidP="00F75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 xml:space="preserve">4.4. </w:t>
      </w:r>
      <w:r w:rsidR="00782F70" w:rsidRPr="009B5826">
        <w:rPr>
          <w:rFonts w:ascii="Times New Roman" w:hAnsi="Times New Roman" w:cs="Times New Roman"/>
          <w:sz w:val="28"/>
          <w:szCs w:val="28"/>
        </w:rPr>
        <w:t>О</w:t>
      </w:r>
      <w:r w:rsidRPr="009B5826">
        <w:rPr>
          <w:rFonts w:ascii="Times New Roman" w:hAnsi="Times New Roman" w:cs="Times New Roman"/>
          <w:sz w:val="28"/>
          <w:szCs w:val="28"/>
        </w:rPr>
        <w:t>знакомления работников с решениями комиссии</w:t>
      </w:r>
      <w:r w:rsidR="00782F70" w:rsidRPr="009B5826">
        <w:rPr>
          <w:rFonts w:ascii="Times New Roman" w:hAnsi="Times New Roman" w:cs="Times New Roman"/>
          <w:sz w:val="28"/>
          <w:szCs w:val="28"/>
        </w:rPr>
        <w:t xml:space="preserve"> осуществляется путем</w:t>
      </w:r>
      <w:r w:rsidR="004A12F8" w:rsidRPr="009B5826">
        <w:rPr>
          <w:rFonts w:ascii="Times New Roman" w:hAnsi="Times New Roman" w:cs="Times New Roman"/>
          <w:sz w:val="28"/>
          <w:szCs w:val="28"/>
        </w:rPr>
        <w:t xml:space="preserve"> </w:t>
      </w:r>
      <w:r w:rsidR="00F754B6" w:rsidRPr="009B5826">
        <w:rPr>
          <w:rFonts w:ascii="Times New Roman" w:hAnsi="Times New Roman" w:cs="Times New Roman"/>
          <w:sz w:val="28"/>
          <w:szCs w:val="28"/>
        </w:rPr>
        <w:t xml:space="preserve">вывешивания в учительской итогового оценочного листа распределения стимулирующих выплат в течение 3 дней с момента его демонстрации (под личную подпись в </w:t>
      </w:r>
      <w:r w:rsidR="002B4113" w:rsidRPr="009B5826">
        <w:rPr>
          <w:rFonts w:ascii="Times New Roman" w:hAnsi="Times New Roman" w:cs="Times New Roman"/>
          <w:sz w:val="28"/>
          <w:szCs w:val="28"/>
        </w:rPr>
        <w:t>журнале</w:t>
      </w:r>
      <w:r w:rsidR="00F754B6" w:rsidRPr="009B5826">
        <w:rPr>
          <w:rFonts w:ascii="Times New Roman" w:hAnsi="Times New Roman" w:cs="Times New Roman"/>
          <w:sz w:val="28"/>
          <w:szCs w:val="28"/>
        </w:rPr>
        <w:t xml:space="preserve"> регистрации уведомлений об ознакомлении).</w:t>
      </w:r>
    </w:p>
    <w:p w:rsidR="00782F70" w:rsidRPr="009B5826" w:rsidRDefault="00782F70" w:rsidP="004A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8" w:rsidRPr="009B5826" w:rsidRDefault="00194A58" w:rsidP="00194A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58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9B5826">
        <w:rPr>
          <w:rFonts w:ascii="Times New Roman" w:eastAsia="Times New Roman" w:hAnsi="Times New Roman" w:cs="Times New Roman"/>
          <w:b/>
          <w:sz w:val="28"/>
          <w:szCs w:val="28"/>
        </w:rPr>
        <w:t>. Порядок обжалования решения комиссии.</w:t>
      </w:r>
      <w:proofErr w:type="gramEnd"/>
    </w:p>
    <w:p w:rsidR="00194A58" w:rsidRPr="009B5826" w:rsidRDefault="00194A58" w:rsidP="005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F48" w:rsidRPr="009B5826" w:rsidRDefault="00CA27F5" w:rsidP="005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hAnsi="Times New Roman" w:cs="Times New Roman"/>
          <w:sz w:val="28"/>
          <w:szCs w:val="28"/>
        </w:rPr>
        <w:t>5.</w:t>
      </w:r>
      <w:r w:rsidR="00194A58" w:rsidRPr="009B5826">
        <w:rPr>
          <w:rFonts w:ascii="Times New Roman" w:hAnsi="Times New Roman" w:cs="Times New Roman"/>
          <w:sz w:val="28"/>
          <w:szCs w:val="28"/>
        </w:rPr>
        <w:t>1.</w:t>
      </w:r>
      <w:r w:rsidRPr="009B5826">
        <w:rPr>
          <w:rFonts w:ascii="Times New Roman" w:hAnsi="Times New Roman" w:cs="Times New Roman"/>
          <w:sz w:val="28"/>
          <w:szCs w:val="28"/>
        </w:rPr>
        <w:t xml:space="preserve"> </w:t>
      </w:r>
      <w:r w:rsidR="0052770E" w:rsidRPr="009B5826">
        <w:rPr>
          <w:rFonts w:ascii="Times New Roman" w:hAnsi="Times New Roman" w:cs="Times New Roman"/>
          <w:sz w:val="28"/>
          <w:szCs w:val="28"/>
        </w:rPr>
        <w:t>Обжалование решения комиссии осуществляется путем подачи работником письменного</w:t>
      </w:r>
      <w:r w:rsidR="00217A26" w:rsidRPr="009B5826">
        <w:rPr>
          <w:rFonts w:ascii="Times New Roman" w:hAnsi="Times New Roman" w:cs="Times New Roman"/>
          <w:sz w:val="28"/>
          <w:szCs w:val="28"/>
        </w:rPr>
        <w:t xml:space="preserve"> или устного</w:t>
      </w:r>
      <w:r w:rsidR="0052770E" w:rsidRPr="009B582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053885" w:rsidRPr="009B5826">
        <w:rPr>
          <w:rFonts w:ascii="Times New Roman" w:hAnsi="Times New Roman" w:cs="Times New Roman"/>
          <w:sz w:val="28"/>
          <w:szCs w:val="28"/>
        </w:rPr>
        <w:t xml:space="preserve"> </w:t>
      </w:r>
      <w:r w:rsidR="0052770E" w:rsidRPr="009B5826">
        <w:rPr>
          <w:rFonts w:ascii="Times New Roman" w:hAnsi="Times New Roman" w:cs="Times New Roman"/>
          <w:sz w:val="28"/>
          <w:szCs w:val="28"/>
        </w:rPr>
        <w:t xml:space="preserve">о несогласии с установленными баллами в течение </w:t>
      </w:r>
      <w:r w:rsidR="004A12F8" w:rsidRPr="009B5826">
        <w:rPr>
          <w:rFonts w:ascii="Times New Roman" w:hAnsi="Times New Roman" w:cs="Times New Roman"/>
          <w:sz w:val="28"/>
          <w:szCs w:val="28"/>
        </w:rPr>
        <w:t>2</w:t>
      </w:r>
      <w:r w:rsidR="0052770E" w:rsidRPr="009B5826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2770E" w:rsidRPr="009B58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2770E" w:rsidRPr="009B5826">
        <w:rPr>
          <w:rFonts w:ascii="Times New Roman" w:hAnsi="Times New Roman" w:cs="Times New Roman"/>
          <w:sz w:val="28"/>
          <w:szCs w:val="28"/>
        </w:rPr>
        <w:t>с даты ознакомления</w:t>
      </w:r>
      <w:proofErr w:type="gramEnd"/>
      <w:r w:rsidR="0052770E" w:rsidRPr="009B5826">
        <w:rPr>
          <w:rFonts w:ascii="Times New Roman" w:hAnsi="Times New Roman" w:cs="Times New Roman"/>
          <w:sz w:val="28"/>
          <w:szCs w:val="28"/>
        </w:rPr>
        <w:t xml:space="preserve"> с итоговым оценочным лист</w:t>
      </w:r>
      <w:r w:rsidR="006D62E2" w:rsidRPr="009B5826">
        <w:rPr>
          <w:rFonts w:ascii="Times New Roman" w:hAnsi="Times New Roman" w:cs="Times New Roman"/>
          <w:sz w:val="28"/>
          <w:szCs w:val="28"/>
        </w:rPr>
        <w:t>ом</w:t>
      </w:r>
      <w:r w:rsidR="0052770E" w:rsidRPr="009B5826">
        <w:rPr>
          <w:rFonts w:ascii="Times New Roman" w:hAnsi="Times New Roman" w:cs="Times New Roman"/>
          <w:sz w:val="28"/>
          <w:szCs w:val="28"/>
        </w:rPr>
        <w:t xml:space="preserve"> и/или информацией о количестве установленных баллов по итогам работы.</w:t>
      </w:r>
    </w:p>
    <w:p w:rsidR="00217A26" w:rsidRPr="009B5826" w:rsidRDefault="00194A58" w:rsidP="005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 w:rsidR="00053885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в комиссию принимаются секретарем комиссии и регистрируются в отдельном журнале с указанием даты подачи заявления.</w:t>
      </w:r>
    </w:p>
    <w:p w:rsidR="009F7364" w:rsidRPr="009B5826" w:rsidRDefault="009F7364" w:rsidP="005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 заявлений (Приложение № 1) в комиссию должен быть пронумерован и храниться у секретаря комиссии.</w:t>
      </w:r>
    </w:p>
    <w:p w:rsidR="00D256A7" w:rsidRPr="009B5826" w:rsidRDefault="00194A58" w:rsidP="00053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r w:rsidR="009F7364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обязана проверить обоснованность заявления работника. </w:t>
      </w:r>
      <w:r w:rsidR="00FD31CA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7364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установления в ходе проверки фактов, повлекших ошибочную оценку профессиональной деятельности работника, выраженную в баллах, комиссия должна принять меры для исправления допущенной ошибки. </w:t>
      </w:r>
    </w:p>
    <w:p w:rsidR="00FD31CA" w:rsidRPr="009B5826" w:rsidRDefault="00FD31CA" w:rsidP="009F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Работники, подавшие заявления, имеют право присутствовать на заседание комиссии.</w:t>
      </w:r>
    </w:p>
    <w:p w:rsidR="009F7364" w:rsidRPr="009B5826" w:rsidRDefault="009F7364" w:rsidP="009F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рассмотрения заявлений работников оформляется протоколом. </w:t>
      </w:r>
    </w:p>
    <w:p w:rsidR="009F7364" w:rsidRPr="009B5826" w:rsidRDefault="0026139D" w:rsidP="00053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</w:t>
      </w:r>
      <w:r w:rsidR="00053885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по рассматриваемому вопросу доводит до заявителя председатель</w:t>
      </w:r>
      <w:r w:rsidR="00D256A7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(заместитель председателя)</w:t>
      </w:r>
      <w:r w:rsidR="00053885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</w:t>
      </w:r>
      <w:r w:rsidR="006D62E2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 </w:t>
      </w:r>
      <w:r w:rsidR="000B21AF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7364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</w:t>
      </w:r>
      <w:proofErr w:type="gramStart"/>
      <w:r w:rsidR="009F7364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рассмотрения</w:t>
      </w:r>
      <w:proofErr w:type="gramEnd"/>
      <w:r w:rsidR="009F7364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885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устной или письменной форме</w:t>
      </w:r>
      <w:r w:rsidR="00D256A7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желанию работника)</w:t>
      </w:r>
      <w:r w:rsidR="00053885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364" w:rsidRPr="009B5826" w:rsidRDefault="00053885" w:rsidP="00053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расписывается в журнале регистрации в получении решения по его заявлению. </w:t>
      </w:r>
    </w:p>
    <w:p w:rsidR="00053885" w:rsidRPr="009B5826" w:rsidRDefault="0026139D" w:rsidP="00053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</w:t>
      </w:r>
      <w:r w:rsidR="00194A58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несогласия работника с решением комиссии, вынесенным по итогам рассмотрения заявления, данные </w:t>
      </w:r>
      <w:r w:rsidR="00194A58" w:rsidRPr="009B5826">
        <w:rPr>
          <w:rFonts w:ascii="Times New Roman" w:hAnsi="Times New Roman" w:cs="Times New Roman"/>
          <w:sz w:val="28"/>
          <w:szCs w:val="28"/>
        </w:rPr>
        <w:t>неурегулированные разногласия признаются индивидуальным трудовым спором, который согласно статье 382 Трудового Кодекса Российской Федерации рассматривается комиссией по трудовым спорам или судом</w:t>
      </w:r>
      <w:r w:rsidR="00194A58"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770E" w:rsidRPr="009B5826" w:rsidRDefault="0052770E" w:rsidP="005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4B6" w:rsidRPr="009B5826" w:rsidRDefault="00F754B6" w:rsidP="00B610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4B6" w:rsidRPr="009B5826" w:rsidRDefault="00F754B6" w:rsidP="00B610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4B6" w:rsidRPr="009B5826" w:rsidRDefault="00F754B6" w:rsidP="00B610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1C14" w:rsidRPr="009B5826" w:rsidRDefault="00F71C14" w:rsidP="00B610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F71C14" w:rsidRPr="009B5826" w:rsidRDefault="00F71C14" w:rsidP="00B610B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D0B8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оложению о комиссии по распределению стимулирующей </w:t>
      </w:r>
      <w:proofErr w:type="gramStart"/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фонда оплаты труда работников</w:t>
      </w:r>
      <w:proofErr w:type="gramEnd"/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754B6" w:rsidRPr="009B5826" w:rsidRDefault="00F754B6" w:rsidP="00B610B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4B6" w:rsidRPr="009B5826" w:rsidRDefault="00F754B6" w:rsidP="00B610B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1C14" w:rsidRPr="009B5826" w:rsidRDefault="00F71C14" w:rsidP="00F71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журнала регистрации заявлений в комиссию</w:t>
      </w:r>
    </w:p>
    <w:p w:rsidR="00F71C14" w:rsidRPr="009B5826" w:rsidRDefault="00F71C14" w:rsidP="00F71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488"/>
        <w:gridCol w:w="1411"/>
        <w:gridCol w:w="1495"/>
        <w:gridCol w:w="1713"/>
      </w:tblGrid>
      <w:tr w:rsidR="00F71C14" w:rsidRPr="009B5826" w:rsidTr="009F48FD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F7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F7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F7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ответа заявителю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№ и дата протокола заседания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F7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</w:tr>
      <w:tr w:rsidR="00F71C14" w:rsidRPr="009B5826" w:rsidTr="009F48FD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1C14" w:rsidRPr="009B5826" w:rsidTr="009F48FD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14" w:rsidRPr="009B5826" w:rsidRDefault="00F71C14" w:rsidP="00AF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D0B8F" w:rsidRDefault="00AD0B8F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B8F" w:rsidRDefault="00AD0B8F" w:rsidP="00B7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0B8F" w:rsidSect="009B5826">
          <w:pgSz w:w="11906" w:h="16838"/>
          <w:pgMar w:top="567" w:right="720" w:bottom="426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1036"/>
        <w:tblW w:w="0" w:type="auto"/>
        <w:tblLook w:val="01E0" w:firstRow="1" w:lastRow="1" w:firstColumn="1" w:lastColumn="1" w:noHBand="0" w:noVBand="0"/>
      </w:tblPr>
      <w:tblGrid>
        <w:gridCol w:w="5070"/>
        <w:gridCol w:w="6095"/>
      </w:tblGrid>
      <w:tr w:rsidR="00AD0B8F" w:rsidRPr="00CA2498" w:rsidTr="002418FE">
        <w:trPr>
          <w:trHeight w:val="1986"/>
        </w:trPr>
        <w:tc>
          <w:tcPr>
            <w:tcW w:w="5070" w:type="dxa"/>
          </w:tcPr>
          <w:p w:rsidR="00AD0B8F" w:rsidRPr="00CA2498" w:rsidRDefault="00AD0B8F" w:rsidP="002418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AD0B8F" w:rsidRPr="00CA2498" w:rsidRDefault="00AD0B8F" w:rsidP="002418FE">
            <w:pPr>
              <w:ind w:firstLine="1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2 </w:t>
            </w:r>
          </w:p>
          <w:p w:rsidR="00AD0B8F" w:rsidRPr="00CA2498" w:rsidRDefault="00AD0B8F" w:rsidP="002418FE">
            <w:pPr>
              <w:spacing w:after="0" w:line="240" w:lineRule="auto"/>
              <w:ind w:firstLine="1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Положению</w:t>
            </w:r>
            <w:r w:rsidRPr="00CA2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комиссии по распределению </w:t>
            </w:r>
          </w:p>
          <w:p w:rsidR="00AD0B8F" w:rsidRPr="00CA2498" w:rsidRDefault="00AD0B8F" w:rsidP="002418FE">
            <w:pPr>
              <w:spacing w:after="0" w:line="240" w:lineRule="auto"/>
              <w:ind w:firstLine="1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стимулирующей част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фонда оплаты труда работников </w:t>
            </w:r>
            <w:r w:rsidRPr="00CA2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№4» г. Назарово Красноярского края</w:t>
            </w:r>
          </w:p>
        </w:tc>
      </w:tr>
    </w:tbl>
    <w:p w:rsidR="00AD0B8F" w:rsidRPr="00CA2498" w:rsidRDefault="00AD0B8F" w:rsidP="00AD0B8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D0B8F" w:rsidRPr="00CA2498" w:rsidRDefault="00AD0B8F" w:rsidP="00AD0B8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D0B8F" w:rsidRPr="00CA2498" w:rsidRDefault="00AD0B8F" w:rsidP="00AD0B8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D0B8F" w:rsidRPr="00CA2498" w:rsidRDefault="00AD0B8F" w:rsidP="00AD0B8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D0B8F" w:rsidRPr="00CA2498" w:rsidRDefault="00AD0B8F" w:rsidP="00AD0B8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D0B8F" w:rsidRPr="00CA2498" w:rsidRDefault="00AD0B8F" w:rsidP="00AD0B8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D0B8F" w:rsidRPr="00CA2498" w:rsidRDefault="00AD0B8F" w:rsidP="00AD0B8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D0B8F" w:rsidRPr="00CA2498" w:rsidRDefault="00AD0B8F" w:rsidP="00AD0B8F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CA2498">
        <w:rPr>
          <w:rFonts w:ascii="Times New Roman" w:hAnsi="Times New Roman" w:cs="Times New Roman"/>
          <w:b/>
          <w:sz w:val="24"/>
          <w:u w:val="single"/>
        </w:rPr>
        <w:t xml:space="preserve">ОЦЕНОЧНЫЙ ЛИСТ самофиксации результатов деятельности учителей и педагогов за </w:t>
      </w:r>
      <w:r w:rsidRPr="00CA2498">
        <w:rPr>
          <w:rFonts w:ascii="Times New Roman" w:hAnsi="Times New Roman" w:cs="Times New Roman"/>
          <w:b/>
          <w:i/>
          <w:sz w:val="24"/>
          <w:u w:val="single"/>
        </w:rPr>
        <w:t>_    ___________202   год</w:t>
      </w:r>
    </w:p>
    <w:sectPr w:rsidR="00AD0B8F" w:rsidRPr="00CA2498" w:rsidSect="00AD0B8F">
      <w:pgSz w:w="16838" w:h="11906" w:orient="landscape"/>
      <w:pgMar w:top="720" w:right="567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B70"/>
    <w:multiLevelType w:val="hybridMultilevel"/>
    <w:tmpl w:val="9A80CEF6"/>
    <w:lvl w:ilvl="0" w:tplc="96E8AF74">
      <w:start w:val="1"/>
      <w:numFmt w:val="decimal"/>
      <w:lvlText w:val="(%1."/>
      <w:lvlJc w:val="left"/>
      <w:pPr>
        <w:ind w:left="958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2B7985"/>
    <w:multiLevelType w:val="hybridMultilevel"/>
    <w:tmpl w:val="9A80CEF6"/>
    <w:lvl w:ilvl="0" w:tplc="96E8AF74">
      <w:start w:val="1"/>
      <w:numFmt w:val="decimal"/>
      <w:lvlText w:val="(%1."/>
      <w:lvlJc w:val="left"/>
      <w:pPr>
        <w:ind w:left="958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97E66A1"/>
    <w:multiLevelType w:val="hybridMultilevel"/>
    <w:tmpl w:val="68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5DFD"/>
    <w:rsid w:val="000003DD"/>
    <w:rsid w:val="000110E4"/>
    <w:rsid w:val="00013B29"/>
    <w:rsid w:val="000409A6"/>
    <w:rsid w:val="00044D42"/>
    <w:rsid w:val="00045DFD"/>
    <w:rsid w:val="00053885"/>
    <w:rsid w:val="000B21AF"/>
    <w:rsid w:val="000C1C07"/>
    <w:rsid w:val="000C7EAF"/>
    <w:rsid w:val="00142557"/>
    <w:rsid w:val="00147A72"/>
    <w:rsid w:val="00194A58"/>
    <w:rsid w:val="001A113C"/>
    <w:rsid w:val="001B150D"/>
    <w:rsid w:val="001F69B8"/>
    <w:rsid w:val="002125C0"/>
    <w:rsid w:val="00217A26"/>
    <w:rsid w:val="00256A56"/>
    <w:rsid w:val="0026139D"/>
    <w:rsid w:val="002B256B"/>
    <w:rsid w:val="002B4113"/>
    <w:rsid w:val="002E483F"/>
    <w:rsid w:val="002F456C"/>
    <w:rsid w:val="00324A80"/>
    <w:rsid w:val="00340A31"/>
    <w:rsid w:val="00342BF0"/>
    <w:rsid w:val="00344971"/>
    <w:rsid w:val="00376697"/>
    <w:rsid w:val="003A24F2"/>
    <w:rsid w:val="003E08AB"/>
    <w:rsid w:val="003E1B9C"/>
    <w:rsid w:val="003F6E36"/>
    <w:rsid w:val="0041041C"/>
    <w:rsid w:val="00471471"/>
    <w:rsid w:val="00476729"/>
    <w:rsid w:val="00490733"/>
    <w:rsid w:val="00492807"/>
    <w:rsid w:val="004A12F8"/>
    <w:rsid w:val="004A7EEE"/>
    <w:rsid w:val="004C5005"/>
    <w:rsid w:val="004D0ACC"/>
    <w:rsid w:val="004D4BDF"/>
    <w:rsid w:val="005043A1"/>
    <w:rsid w:val="00514705"/>
    <w:rsid w:val="0052770E"/>
    <w:rsid w:val="00576C01"/>
    <w:rsid w:val="005C04ED"/>
    <w:rsid w:val="005E1F49"/>
    <w:rsid w:val="00607C7A"/>
    <w:rsid w:val="00646E00"/>
    <w:rsid w:val="0066405E"/>
    <w:rsid w:val="00673567"/>
    <w:rsid w:val="0067729D"/>
    <w:rsid w:val="0068135B"/>
    <w:rsid w:val="006A353B"/>
    <w:rsid w:val="006D62E2"/>
    <w:rsid w:val="00700E91"/>
    <w:rsid w:val="00706662"/>
    <w:rsid w:val="00734E15"/>
    <w:rsid w:val="00752DE9"/>
    <w:rsid w:val="00782F70"/>
    <w:rsid w:val="007B35FD"/>
    <w:rsid w:val="007D754D"/>
    <w:rsid w:val="007F67B7"/>
    <w:rsid w:val="00805ED8"/>
    <w:rsid w:val="00847F81"/>
    <w:rsid w:val="00881BD1"/>
    <w:rsid w:val="00887E2E"/>
    <w:rsid w:val="009302CE"/>
    <w:rsid w:val="00931ABC"/>
    <w:rsid w:val="0094002F"/>
    <w:rsid w:val="00972BBC"/>
    <w:rsid w:val="009B5826"/>
    <w:rsid w:val="009C45ED"/>
    <w:rsid w:val="009D24D6"/>
    <w:rsid w:val="009F48FD"/>
    <w:rsid w:val="009F7364"/>
    <w:rsid w:val="00A011BA"/>
    <w:rsid w:val="00A255C6"/>
    <w:rsid w:val="00A2733E"/>
    <w:rsid w:val="00A329E3"/>
    <w:rsid w:val="00A94207"/>
    <w:rsid w:val="00AB6FBF"/>
    <w:rsid w:val="00AD0B8F"/>
    <w:rsid w:val="00AF0B5B"/>
    <w:rsid w:val="00B22740"/>
    <w:rsid w:val="00B24C92"/>
    <w:rsid w:val="00B3676E"/>
    <w:rsid w:val="00B54CE8"/>
    <w:rsid w:val="00B610B4"/>
    <w:rsid w:val="00B76DAA"/>
    <w:rsid w:val="00B95357"/>
    <w:rsid w:val="00BB1C0F"/>
    <w:rsid w:val="00BC2514"/>
    <w:rsid w:val="00BC433A"/>
    <w:rsid w:val="00BD1D72"/>
    <w:rsid w:val="00BE1C8B"/>
    <w:rsid w:val="00C02CB7"/>
    <w:rsid w:val="00C5107B"/>
    <w:rsid w:val="00C54769"/>
    <w:rsid w:val="00C655B4"/>
    <w:rsid w:val="00CA0C90"/>
    <w:rsid w:val="00CA27F5"/>
    <w:rsid w:val="00CC6C60"/>
    <w:rsid w:val="00CF1CAB"/>
    <w:rsid w:val="00D21A49"/>
    <w:rsid w:val="00D256A7"/>
    <w:rsid w:val="00D47CDB"/>
    <w:rsid w:val="00DA3608"/>
    <w:rsid w:val="00DF5F48"/>
    <w:rsid w:val="00E130F0"/>
    <w:rsid w:val="00E83575"/>
    <w:rsid w:val="00E9517F"/>
    <w:rsid w:val="00EA7692"/>
    <w:rsid w:val="00EC60D6"/>
    <w:rsid w:val="00EE5006"/>
    <w:rsid w:val="00EF25FF"/>
    <w:rsid w:val="00F70852"/>
    <w:rsid w:val="00F71C14"/>
    <w:rsid w:val="00F754B6"/>
    <w:rsid w:val="00FA02FD"/>
    <w:rsid w:val="00FD31CA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5D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4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76C01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706662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E1B9C"/>
    <w:pPr>
      <w:ind w:left="720"/>
      <w:contextualSpacing/>
    </w:pPr>
  </w:style>
  <w:style w:type="table" w:styleId="a6">
    <w:name w:val="Table Grid"/>
    <w:basedOn w:val="a1"/>
    <w:uiPriority w:val="59"/>
    <w:rsid w:val="00AD0B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5D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4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76C01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706662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E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rge</dc:creator>
  <cp:lastModifiedBy>Пользователь</cp:lastModifiedBy>
  <cp:revision>22</cp:revision>
  <cp:lastPrinted>2013-09-30T04:50:00Z</cp:lastPrinted>
  <dcterms:created xsi:type="dcterms:W3CDTF">2015-01-31T13:45:00Z</dcterms:created>
  <dcterms:modified xsi:type="dcterms:W3CDTF">2022-06-21T03:22:00Z</dcterms:modified>
</cp:coreProperties>
</file>